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0F8A6B"/>
          <w:sz w:val="16"/>
          <w:szCs w:val="16"/>
          <w:b w:val="1"/>
          <w:bCs w:val="1"/>
          <w:smallCaps w:val="0"/>
          <w:caps w:val="1"/>
        </w:rPr>
        <w:t xml:space="preserve">دليل المراهنات العربي</w:t>
      </w:r>
    </w:p>
    <w:p>
      <w:pPr>
        <w:pStyle w:val="Heading1"/>
      </w:pPr>
      <w:bookmarkStart w:id="0" w:name="_Toc0"/>
      <w:r>
        <w:t>تطبيق 1xBet للأندرويد: تحميل APK والتثبيت</w:t>
      </w:r>
      <w:bookmarkEnd w:id="0"/>
    </w:p>
    <w:p>
      <w:pPr>
        <w:spacing w:after="80"/>
      </w:pPr>
      <w:r>
        <w:rPr>
          <w:color w:val="5B6B64"/>
          <w:sz w:val="24"/>
          <w:szCs w:val="24"/>
        </w:rPr>
        <w:t xml:space="preserve">كيفية تحميل تطبيق 1xBet للأندرويد في مصر 2026: تنزيل ملف APK من المصدر الرسمي، خطوات التثبيت، التحديث وحل الأخطاء. المتطلبات والمميزات الكاملة بالتفصيل.</w:t>
      </w:r>
    </w:p>
    <w:p>
      <w:pPr>
        <w:spacing w:after="200"/>
      </w:pPr>
      <w:r>
        <w:rPr>
          <w:color w:val="5B6B64"/>
          <w:sz w:val="18"/>
          <w:szCs w:val="18"/>
        </w:rPr>
        <w:t xml:space="preserve">Karim El-Masry, محرر المراهنات · 31.05.2026</w:t>
      </w:r>
    </w:p>
    <w:p>
      <w:pPr>
        <w:spacing w:after="200"/>
        <w:shd w:val="clear" w:fill="E3F5EE"/>
      </w:pPr>
      <w:r>
        <w:rPr>
          <w:color w:val="0F8A6B"/>
          <w:b w:val="1"/>
          <w:bCs w:val="1"/>
        </w:rPr>
        <w:t xml:space="preserve">TL;DR  </w:t>
      </w:r>
      <w:r>
        <w:rPr>
          <w:sz w:val="20"/>
          <w:szCs w:val="20"/>
        </w:rPr>
        <w:t xml:space="preserve">تطبيق 1xBet للأندرويد يُحمَّل عادةً كملف APK من المصدر الرسمي، لأن تطبيقات المراهنة غير متاحة عموماً على Google Play. تتلخّص العملية في الحصول على ملف APK من مصدر موثوق، السماح بالتثبيت من مصادر خارج المتجر، ثم التثبيت والدخول إلى الحساب نفسه. التطبيق يتيح الرهان الرياضي واللايف والكازينو والطيارة وطرق الدفع المحلية كفودافون كاش وفوري وInstaPay. هذه الصفحة تشرح من أين تحمّل بأمان، خطوات التثبيت بالترتيب، متطلّبات النظام، والمميّزات، مع حلول لأخطاء التحديث الشائعة. احذر ملفات APK من مصادر مجهولة فقد تكون مزيفة أو ملغّمة. 18+ والعب بمسؤولية.</w:t>
      </w:r>
    </w:p>
    <w:p>
      <w:pPr>
        <w:pStyle w:val="Heading2"/>
      </w:pPr>
      <w:bookmarkStart w:id="1" w:name="_Toc1"/>
      <w:r>
        <w:t>من أين تحمّل تطبيق 1xBet للأندرويد</w:t>
      </w:r>
      <w:bookmarkEnd w:id="1"/>
    </w:p>
    <w:p>
      <w:pPr>
        <w:spacing w:after="80"/>
      </w:pPr>
      <w:r>
        <w:rPr>
          <w:b w:val="1"/>
          <w:bCs w:val="1"/>
        </w:rPr>
        <w:t xml:space="preserve">يُحمّل التطبيق غالباً كملف APK من المصدر الرسمي للشركة، لأن تطبيقات المراهنة لا تُتاح عادةً على متجر Google Play. تجنّب أي APK من مواقع أو رسائل مجهولة.</w:t>
      </w:r>
    </w:p>
    <w:p>
      <w:pPr/>
      <w:r>
        <w:rPr/>
        <w:t xml:space="preserve">أول ما يبحث عنه لاعبو مصر هو التطبيق في Google Play، فلا يجدونه — وهذا طبيعي، إذ تستبعد سياسات المتجر تطبيقات المراهنة بمعظم الدول. الطريقة المعتمدة هي تحميل ملف APK مباشرة من المصدر الرسمي للشركة.</w:t>
      </w:r>
    </w:p>
    <w:p>
      <w:pPr/>
      <w:r>
        <w:rPr/>
        <w:t xml:space="preserve">هنا تكمن نقطة الخطر: المحتالون ينشرون ملفات APK مزيفة أو ملغّمة عبر مواقع ورسائل مجهولة، قد تسرق بياناتك أو تضرّ بجهازك. لذلك مصدر الملف لا يقل أهمية عن الملف نفسه.</w:t>
      </w:r>
    </w:p>
    <w:p>
      <w:pPr>
        <w:numPr>
          <w:ilvl w:val="0"/>
          <w:numId w:val="3"/>
        </w:numPr>
      </w:pPr>
      <w:r>
        <w:rPr>
          <w:b w:val="1"/>
          <w:bCs w:val="1"/>
        </w:rPr>
        <w:t xml:space="preserve">المصدر الرسمي:</w:t>
      </w:r>
      <w:r>
        <w:rPr/>
        <w:t xml:space="preserve"> موقع الشركة أو قنواتها الموثّقة هو المصدر الآمن للـ APK</w:t>
      </w:r>
    </w:p>
    <w:p>
      <w:pPr>
        <w:numPr>
          <w:ilvl w:val="0"/>
          <w:numId w:val="3"/>
        </w:numPr>
      </w:pPr>
      <w:r>
        <w:rPr>
          <w:b w:val="1"/>
          <w:bCs w:val="1"/>
        </w:rPr>
        <w:t xml:space="preserve">تجنّب:</w:t>
      </w:r>
      <w:r>
        <w:rPr/>
        <w:t xml:space="preserve"> متاجر APK خارجية، روابط من رسائل مجهولة، إعلانات منبثقة</w:t>
      </w:r>
    </w:p>
    <w:p>
      <w:pPr>
        <w:numPr>
          <w:ilvl w:val="0"/>
          <w:numId w:val="3"/>
        </w:numPr>
      </w:pPr>
      <w:r>
        <w:rPr>
          <w:b w:val="1"/>
          <w:bCs w:val="1"/>
        </w:rPr>
        <w:t xml:space="preserve">علامة الخطر:</w:t>
      </w:r>
      <w:r>
        <w:rPr/>
        <w:t xml:space="preserve"> ملف يَعِد بـ "بونص حصري" أو "نسخة مهكّرة" — احتيال مؤكّد</w:t>
      </w:r>
    </w:p>
    <w:p>
      <w:pPr>
        <w:numPr>
          <w:ilvl w:val="0"/>
          <w:numId w:val="3"/>
        </w:numPr>
      </w:pPr>
      <w:r>
        <w:rPr>
          <w:b w:val="1"/>
          <w:bCs w:val="1"/>
        </w:rPr>
        <w:t xml:space="preserve">iOS مختلف:</w:t>
      </w:r>
      <w:r>
        <w:rPr/>
        <w:t xml:space="preserve"> مستخدمو آيفون يتبعون طريقة تثبيت أخرى موضّحة في صفحة منفصلة</w:t>
      </w:r>
    </w:p>
    <w:p>
      <w:pPr/>
      <w:r>
        <w:rPr/>
        <w:t xml:space="preserve">لا نضع رابط تحميل مباشراً هنا؛ احصل على الملف من المصدر الرسمي للشركة. ولمستخدمي آيفون راجع صفحة تطبيق 1xBet للآيفون.</w:t>
      </w:r>
    </w:p>
    <w:p>
      <w:pPr>
        <w:spacing w:before="60" w:after="160"/>
      </w:pPr>
      <w:r>
        <w:rPr>
          <w:color w:val="5B6B64"/>
          <w:i w:val="1"/>
          <w:iCs w:val="1"/>
        </w:rPr>
        <w:t xml:space="preserve">حمّل APK من المصدر الرسمي فقط؛ غياب التطبيق عن Google Play طبيعي، والملفات المجهولة خطر حقيقي.</w:t>
      </w:r>
    </w:p>
    <w:p>
      <w:pPr>
        <w:pStyle w:val="Heading2"/>
      </w:pPr>
      <w:bookmarkStart w:id="2" w:name="_Toc2"/>
      <w:r>
        <w:t>خطوات تثبيت APK</w:t>
      </w:r>
      <w:bookmarkEnd w:id="2"/>
    </w:p>
    <w:p>
      <w:pPr>
        <w:spacing w:after="80"/>
      </w:pPr>
      <w:r>
        <w:rPr>
          <w:b w:val="1"/>
          <w:bCs w:val="1"/>
        </w:rPr>
        <w:t xml:space="preserve">تثبيت ملف APK يتطلّب السماح المؤقّت بالتثبيت من مصادر خارج المتجر، ثم تشغيل الملف وإكمال الخطوات. العملية بسيطة وتستغرق دقائق.</w:t>
      </w:r>
    </w:p>
    <w:p>
      <w:pPr/>
      <w:r>
        <w:rPr/>
        <w:t xml:space="preserve">بعد الحصول على ملف APK من المصدر الرسمي، اتبع الخطوات بالترتيب. نظام أندرويد يحظر افتراضياً تثبيت التطبيقات من خارج المتجر حمايةً لك، لذا ستحتاج إلى السماح بذلك مؤقّتاً للملف الموثوق.</w:t>
      </w:r>
    </w:p>
    <w:p>
      <w:pPr>
        <w:numPr>
          <w:ilvl w:val="0"/>
          <w:numId w:val="4"/>
        </w:numPr>
      </w:pPr>
      <w:r>
        <w:rPr/>
        <w:t xml:space="preserve">نزّل ملف APK من المصدر الرسمي للشركة إلى هاتفك.</w:t>
      </w:r>
    </w:p>
    <w:p>
      <w:pPr>
        <w:numPr>
          <w:ilvl w:val="0"/>
          <w:numId w:val="4"/>
        </w:numPr>
      </w:pPr>
      <w:r>
        <w:rPr/>
        <w:t xml:space="preserve">افتح </w:t>
      </w:r>
      <w:r>
        <w:rPr>
          <w:b w:val="1"/>
          <w:bCs w:val="1"/>
        </w:rPr>
        <w:t xml:space="preserve">الإعدادات</w:t>
      </w:r>
      <w:r>
        <w:rPr/>
        <w:t xml:space="preserve"> ثم </w:t>
      </w:r>
      <w:r>
        <w:rPr>
          <w:b w:val="1"/>
          <w:bCs w:val="1"/>
        </w:rPr>
        <w:t xml:space="preserve">الأمان</w:t>
      </w:r>
      <w:r>
        <w:rPr/>
        <w:t xml:space="preserve"> أو </w:t>
      </w:r>
      <w:r>
        <w:rPr>
          <w:b w:val="1"/>
          <w:bCs w:val="1"/>
        </w:rPr>
        <w:t xml:space="preserve">الخصوصية</w:t>
      </w:r>
      <w:r>
        <w:rPr/>
        <w:t xml:space="preserve">، وفعّل خيار "السماح بالتثبيت من هذا المصدر" للمتصفح أو مدير الملفات.</w:t>
      </w:r>
    </w:p>
    <w:p>
      <w:pPr>
        <w:numPr>
          <w:ilvl w:val="0"/>
          <w:numId w:val="4"/>
        </w:numPr>
      </w:pPr>
      <w:r>
        <w:rPr/>
        <w:t xml:space="preserve">افتح مجلّد التنزيلات واضغط على ملف APK لبدء التثبيت.</w:t>
      </w:r>
    </w:p>
    <w:p>
      <w:pPr>
        <w:numPr>
          <w:ilvl w:val="0"/>
          <w:numId w:val="4"/>
        </w:numPr>
      </w:pPr>
      <w:r>
        <w:rPr/>
        <w:t xml:space="preserve">وافق على أذونات التثبيت ثم اضغط "تثبيت" وانتظر اكتماله.</w:t>
      </w:r>
    </w:p>
    <w:p>
      <w:pPr>
        <w:numPr>
          <w:ilvl w:val="0"/>
          <w:numId w:val="4"/>
        </w:numPr>
      </w:pPr>
      <w:r>
        <w:rPr/>
        <w:t xml:space="preserve">افتح التطبيق وسجّل الدخول إلى حسابك، أو أنشئ حساباً جديداً إن لم يكن لديك.</w:t>
      </w:r>
    </w:p>
    <w:p>
      <w:pPr>
        <w:numPr>
          <w:ilvl w:val="0"/>
          <w:numId w:val="4"/>
        </w:numPr>
      </w:pPr>
      <w:r>
        <w:rPr/>
        <w:t xml:space="preserve">أعد تعطيل "التثبيت من مصادر غير معروفة" بعد الانتهاء لزيادة الأمان.</w:t>
      </w:r>
    </w:p>
    <w:p>
      <w:pPr/>
      <w:r>
        <w:rPr/>
        <w:t xml:space="preserve">إن لم يكن لديك حساب بعد، راجع خطوات التسجيل وفتح حساب. وإذا واجهت مشكلة في الدخول لاحقاً، فصفحة تسجيل الدخول تشرح الحلول.</w:t>
      </w:r>
    </w:p>
    <w:p>
      <w:pPr>
        <w:spacing w:before="60" w:after="160"/>
      </w:pPr>
      <w:r>
        <w:rPr>
          <w:color w:val="5B6B64"/>
          <w:i w:val="1"/>
          <w:iCs w:val="1"/>
        </w:rPr>
        <w:t xml:space="preserve">فعّل التثبيت من المصدر مؤقّتاً، ثبّت الملف، سجّل الدخول، ثم أعد تعطيل الخيار للأمان.</w:t>
      </w:r>
    </w:p>
    <w:p>
      <w:pPr>
        <w:pStyle w:val="Heading2"/>
      </w:pPr>
      <w:bookmarkStart w:id="3" w:name="_Toc3"/>
      <w:r>
        <w:t>متطلبات النظام والأداء</w:t>
      </w:r>
      <w:bookmarkEnd w:id="3"/>
    </w:p>
    <w:p>
      <w:pPr>
        <w:spacing w:after="80"/>
      </w:pPr>
      <w:r>
        <w:rPr>
          <w:b w:val="1"/>
          <w:bCs w:val="1"/>
        </w:rPr>
        <w:t xml:space="preserve">يعمل التطبيق على معظم هواتف أندرويد الحديثة دون متطلّبات عالية، لكن إصداراً حديثاً نسبياً للنظام ومساحة تخزين كافية واتصالاً مستقراً يضمن أداءً أفضل خاصة في الرهان المباشر.</w:t>
      </w:r>
    </w:p>
    <w:p>
      <w:pPr/>
      <w:r>
        <w:rPr/>
        <w:t xml:space="preserve">التطبيق ليس ثقيلاً، لكن تجربة الرهان المباشر والكازينو والطيارة تتطلّب استقراراً في الاتصال أكثر من قوة الجهاز. أغلب الهواتف المتوسطة الحديثة تشغّله بسلاسة معقولة.</w:t>
      </w:r>
    </w:p>
    <w:p>
      <w:pPr>
        <w:numPr>
          <w:ilvl w:val="0"/>
          <w:numId w:val="5"/>
        </w:numPr>
      </w:pPr>
      <w:r>
        <w:rPr/>
        <w:t xml:space="preserve">نظام التشغيل — إصدار أندرويد حديث نسبياً</w:t>
      </w:r>
    </w:p>
    <w:p>
      <w:pPr>
        <w:numPr>
          <w:ilvl w:val="0"/>
          <w:numId w:val="5"/>
        </w:numPr>
      </w:pPr>
      <w:r>
        <w:rPr/>
        <w:t xml:space="preserve">مساحة التخزين — مساحة حرة كافية لتثبيت التطبيق وتحديثاته</w:t>
      </w:r>
    </w:p>
    <w:p>
      <w:pPr>
        <w:numPr>
          <w:ilvl w:val="0"/>
          <w:numId w:val="5"/>
        </w:numPr>
      </w:pPr>
      <w:r>
        <w:rPr/>
        <w:t xml:space="preserve">الذاكرة (RAM) — متوسطة فما فوق لتجربة لايف مستقرة</w:t>
      </w:r>
    </w:p>
    <w:p>
      <w:pPr>
        <w:numPr>
          <w:ilvl w:val="0"/>
          <w:numId w:val="5"/>
        </w:numPr>
      </w:pPr>
      <w:r>
        <w:rPr/>
        <w:t xml:space="preserve">الإنترنت — اتصال مستقر (Wi-Fi أو بيانات جيدة) خاصة للرهان المباشر</w:t>
      </w:r>
    </w:p>
    <w:p>
      <w:pPr>
        <w:numPr>
          <w:ilvl w:val="0"/>
          <w:numId w:val="6"/>
        </w:numPr>
      </w:pPr>
      <w:r>
        <w:rPr/>
        <w:t xml:space="preserve">أغلق التطبيقات الخلفية الثقيلة لتحسين الأداء أثناء اللايف</w:t>
      </w:r>
    </w:p>
    <w:p>
      <w:pPr>
        <w:numPr>
          <w:ilvl w:val="0"/>
          <w:numId w:val="6"/>
        </w:numPr>
      </w:pPr>
      <w:r>
        <w:rPr/>
        <w:t xml:space="preserve">الاتصال غير المستقر أكثر تأثيراً على التجربة من ضعف الجهاز</w:t>
      </w:r>
    </w:p>
    <w:p>
      <w:pPr>
        <w:numPr>
          <w:ilvl w:val="0"/>
          <w:numId w:val="6"/>
        </w:numPr>
      </w:pPr>
      <w:r>
        <w:rPr/>
        <w:t xml:space="preserve">حدّث نظام الهاتف من حين لآخر لتفادي مشاكل التوافق</w:t>
      </w:r>
    </w:p>
    <w:p>
      <w:pPr/>
      <w:r>
        <w:rPr/>
        <w:t xml:space="preserve">لمن يفضّل عدم التثبيت، يبقى الموقع المحمول في المتصفح خياراً؛ المقارنة بينهما في صفحة النسخة الكاملة والمحمولة.</w:t>
      </w:r>
    </w:p>
    <w:p>
      <w:pPr>
        <w:spacing w:before="60" w:after="160"/>
      </w:pPr>
      <w:r>
        <w:rPr>
          <w:color w:val="5B6B64"/>
          <w:i w:val="1"/>
          <w:iCs w:val="1"/>
        </w:rPr>
        <w:t xml:space="preserve">لا متطلّبات عالية؛ استقرار الاتصال أهم من قوة الجهاز خصوصاً في الرهان المباشر والطيارة.</w:t>
      </w:r>
    </w:p>
    <w:p>
      <w:pPr>
        <w:pStyle w:val="Heading2"/>
      </w:pPr>
      <w:bookmarkStart w:id="4" w:name="_Toc4"/>
      <w:r>
        <w:t>مميزات التطبيق</w:t>
      </w:r>
      <w:bookmarkEnd w:id="4"/>
    </w:p>
    <w:p>
      <w:pPr>
        <w:spacing w:after="80"/>
      </w:pPr>
      <w:r>
        <w:rPr>
          <w:b w:val="1"/>
          <w:bCs w:val="1"/>
        </w:rPr>
        <w:t xml:space="preserve">يجمع التطبيق كل منتجات المنصّة في مكان واحد: الرهان الرياضي واللايف والكازينو والطيارة وطرق الدفع المحلية، مع استقرار أعلى من المتصفح عند تغيّر الروابط.</w:t>
      </w:r>
    </w:p>
    <w:p>
      <w:pPr/>
      <w:r>
        <w:rPr/>
        <w:t xml:space="preserve">الميزة الأبرز للتطبيق في السوق المصري ليست السرعة فقط، بل استقرار الوصول. إذ يدير الاتصال بالمنصّة داخلياً، فلا تحتاج للبحث عن رابط محدّث كلّما حُجب نطاق، وهو ما يجعله الخيار المفضّل لكثير من اللاعبين.</w:t>
      </w:r>
    </w:p>
    <w:p>
      <w:pPr>
        <w:numPr>
          <w:ilvl w:val="0"/>
          <w:numId w:val="7"/>
        </w:numPr>
      </w:pPr>
      <w:r>
        <w:rPr>
          <w:b w:val="1"/>
          <w:bCs w:val="1"/>
        </w:rPr>
        <w:t xml:space="preserve">وصول أكثر استقراراً:</w:t>
      </w:r>
      <w:r>
        <w:rPr/>
        <w:t xml:space="preserve"> يقلّل أثر حجب الروابط مقارنة بالمتصفح</w:t>
      </w:r>
    </w:p>
    <w:p>
      <w:pPr>
        <w:numPr>
          <w:ilvl w:val="0"/>
          <w:numId w:val="7"/>
        </w:numPr>
      </w:pPr>
      <w:r>
        <w:rPr>
          <w:b w:val="1"/>
          <w:bCs w:val="1"/>
        </w:rPr>
        <w:t xml:space="preserve">كل المنتجات:</w:t>
      </w:r>
      <w:r>
        <w:rPr/>
        <w:t xml:space="preserve"> رياضة، لايف، كازينو، كازينو مباشر، طيارة، إلكترونية</w:t>
      </w:r>
    </w:p>
    <w:p>
      <w:pPr>
        <w:numPr>
          <w:ilvl w:val="0"/>
          <w:numId w:val="7"/>
        </w:numPr>
      </w:pPr>
      <w:r>
        <w:rPr>
          <w:b w:val="1"/>
          <w:bCs w:val="1"/>
        </w:rPr>
        <w:t xml:space="preserve">الدفع المحلي:</w:t>
      </w:r>
      <w:r>
        <w:rPr/>
        <w:t xml:space="preserve"> فودافون كاش، فوري، InstaPay من داخل التطبيق</w:t>
      </w:r>
    </w:p>
    <w:p>
      <w:pPr>
        <w:numPr>
          <w:ilvl w:val="0"/>
          <w:numId w:val="7"/>
        </w:numPr>
      </w:pPr>
      <w:r>
        <w:rPr>
          <w:b w:val="1"/>
          <w:bCs w:val="1"/>
        </w:rPr>
        <w:t xml:space="preserve">إشعارات:</w:t>
      </w:r>
      <w:r>
        <w:rPr/>
        <w:t xml:space="preserve"> تنبيهات بالمباريات والكوتات والعروض</w:t>
      </w:r>
    </w:p>
    <w:p>
      <w:pPr>
        <w:numPr>
          <w:ilvl w:val="0"/>
          <w:numId w:val="7"/>
        </w:numPr>
      </w:pPr>
      <w:r>
        <w:rPr>
          <w:b w:val="1"/>
          <w:bCs w:val="1"/>
        </w:rPr>
        <w:t xml:space="preserve">إدارة الحساب:</w:t>
      </w:r>
      <w:r>
        <w:rPr/>
        <w:t xml:space="preserve"> الإيداع والسحب والتحقّق من المكان نفسه</w:t>
      </w:r>
    </w:p>
    <w:p>
      <w:pPr/>
      <w:r>
        <w:rPr/>
        <w:t xml:space="preserve">في المقابل، التطبيق يستهلك مساحة ويحتاج تحديثاً دورياً، وقد لا يناسب من يفضّل البدء السريع بلا تثبيت. القرار بين التطبيق والمتصفح يعتمد على أولوياتك بين الاستقرار والخفّة.</w:t>
      </w:r>
    </w:p>
    <w:p>
      <w:pPr>
        <w:spacing w:before="60" w:after="160"/>
      </w:pPr>
      <w:r>
        <w:rPr>
          <w:color w:val="5B6B64"/>
          <w:i w:val="1"/>
          <w:iCs w:val="1"/>
        </w:rPr>
        <w:t xml:space="preserve">التطبيق يجمع كل المنتجات والدفع المحلي مع استقرار وصول أعلى، مقابل مساحة وتحديث دوري.</w:t>
      </w:r>
    </w:p>
    <w:p>
      <w:pPr>
        <w:pStyle w:val="Heading2"/>
      </w:pPr>
      <w:bookmarkStart w:id="5" w:name="_Toc5"/>
      <w:r>
        <w:t>التحديث والأخطاء الشائعة</w:t>
      </w:r>
      <w:bookmarkEnd w:id="5"/>
    </w:p>
    <w:p>
      <w:pPr>
        <w:spacing w:after="80"/>
      </w:pPr>
      <w:r>
        <w:rPr>
          <w:b w:val="1"/>
          <w:bCs w:val="1"/>
        </w:rPr>
        <w:t xml:space="preserve">معظم أخطاء التطبيق سببها نسخة قديمة أو ملف تالف أو اتصال ضعيف. التحديث المنتظم وإعادة التثبيت من المصدر الرسمي يحلّان أغلب المشاكل.</w:t>
      </w:r>
    </w:p>
    <w:p>
      <w:pPr/>
      <w:r>
        <w:rPr/>
        <w:t xml:space="preserve">تطبيقات المراهنة لا تُحدَّث عبر Google Play، لذا يأتي التحديث غالباً من داخل التطبيق أو بإعادة تحميل أحدث ملف APK من المصدر الرسمي. تجاهل التحديث قد يسبّب توقّفاً أو مشاكل في الدخول مع الوقت.</w:t>
      </w:r>
    </w:p>
    <w:p>
      <w:pPr>
        <w:numPr>
          <w:ilvl w:val="0"/>
          <w:numId w:val="8"/>
        </w:numPr>
      </w:pPr>
      <w:r>
        <w:rPr/>
        <w:t xml:space="preserve">تحقّق من وجود تحديث داخل التطبيق أو من المصدر الرسمي.</w:t>
      </w:r>
    </w:p>
    <w:p>
      <w:pPr>
        <w:numPr>
          <w:ilvl w:val="0"/>
          <w:numId w:val="8"/>
        </w:numPr>
      </w:pPr>
      <w:r>
        <w:rPr/>
        <w:t xml:space="preserve">إن توقّف التطبيق عن العمل، أعد تحميل أحدث APK وثبّته فوق النسخة القديمة.</w:t>
      </w:r>
    </w:p>
    <w:p>
      <w:pPr>
        <w:numPr>
          <w:ilvl w:val="0"/>
          <w:numId w:val="8"/>
        </w:numPr>
      </w:pPr>
      <w:r>
        <w:rPr/>
        <w:t xml:space="preserve">عند خطأ "التطبيق غير مثبّت"، تأكّد من المساحة الكافية ومن سلامة الملف.</w:t>
      </w:r>
    </w:p>
    <w:p>
      <w:pPr>
        <w:numPr>
          <w:ilvl w:val="0"/>
          <w:numId w:val="8"/>
        </w:numPr>
      </w:pPr>
      <w:r>
        <w:rPr/>
        <w:t xml:space="preserve">امسح ذاكرة التطبيق المؤقّتة من إعدادات الهاتف عند البطء أو الأعطال.</w:t>
      </w:r>
    </w:p>
    <w:p>
      <w:pPr>
        <w:numPr>
          <w:ilvl w:val="0"/>
          <w:numId w:val="8"/>
        </w:numPr>
      </w:pPr>
      <w:r>
        <w:rPr/>
        <w:t xml:space="preserve">تواصل مع الدعم الرسمي إذا استمرّ الخطأ بعد التحديث.</w:t>
      </w:r>
    </w:p>
    <w:p>
      <w:pPr>
        <w:numPr>
          <w:ilvl w:val="0"/>
          <w:numId w:val="9"/>
        </w:numPr>
      </w:pPr>
      <w:r>
        <w:rPr>
          <w:b w:val="1"/>
          <w:bCs w:val="1"/>
        </w:rPr>
        <w:t xml:space="preserve">"التطبيق غير مثبّت":</w:t>
      </w:r>
      <w:r>
        <w:rPr/>
        <w:t xml:space="preserve"> غالباً ملف تالف أو مساحة غير كافية</w:t>
      </w:r>
    </w:p>
    <w:p>
      <w:pPr>
        <w:numPr>
          <w:ilvl w:val="0"/>
          <w:numId w:val="9"/>
        </w:numPr>
      </w:pPr>
      <w:r>
        <w:rPr>
          <w:b w:val="1"/>
          <w:bCs w:val="1"/>
        </w:rPr>
        <w:t xml:space="preserve">توقّف مفاجئ:</w:t>
      </w:r>
      <w:r>
        <w:rPr/>
        <w:t xml:space="preserve"> غالباً نسخة قديمة — حدّث الملف</w:t>
      </w:r>
    </w:p>
    <w:p>
      <w:pPr>
        <w:numPr>
          <w:ilvl w:val="0"/>
          <w:numId w:val="9"/>
        </w:numPr>
      </w:pPr>
      <w:r>
        <w:rPr>
          <w:b w:val="1"/>
          <w:bCs w:val="1"/>
        </w:rPr>
        <w:t xml:space="preserve">تعذّر الدخول:</w:t>
      </w:r>
      <w:r>
        <w:rPr/>
        <w:t xml:space="preserve"> قد يكون السبب في الحساب لا التطبيق — راجع صفحة الدخول</w:t>
      </w:r>
    </w:p>
    <w:p>
      <w:pPr/>
      <w:r>
        <w:rPr/>
        <w:t xml:space="preserve">إذا فضّلت إصداراً سابقاً لسبب ما، فصفحة النسخة القديمة من التطبيق تشرح المخاطر والاعتبارات. لا تثبّت ملفات APK من مصادر مجهولة مهما كان السبب. 18+.</w:t>
      </w:r>
    </w:p>
    <w:p>
      <w:pPr>
        <w:spacing w:before="60" w:after="160"/>
      </w:pPr>
      <w:r>
        <w:rPr>
          <w:color w:val="5B6B64"/>
          <w:i w:val="1"/>
          <w:iCs w:val="1"/>
        </w:rPr>
        <w:t xml:space="preserve">حدّث من المصدر الرسمي وأعد التثبيت لحلّ أغلب الأخطاء؛ تجنّب ملفات APK المجهولة دائماً.</w:t>
      </w:r>
    </w:p>
    <w:p>
      <w:pPr>
        <w:pStyle w:val="Heading2"/>
      </w:pPr>
      <w:bookmarkStart w:id="6" w:name="_Toc6"/>
      <w:r>
        <w:t>FAQ</w:t>
      </w:r>
      <w:bookmarkEnd w:id="6"/>
    </w:p>
    <w:p>
      <w:pPr>
        <w:spacing w:before="80"/>
      </w:pPr>
      <w:r>
        <w:rPr>
          <w:b w:val="1"/>
          <w:bCs w:val="1"/>
        </w:rPr>
        <w:t xml:space="preserve">لماذا لا أجد تطبيق 1xBet على Google Play؟</w:t>
      </w:r>
    </w:p>
    <w:p>
      <w:pPr>
        <w:spacing w:after="60"/>
      </w:pPr>
      <w:r>
        <w:rPr/>
        <w:t xml:space="preserve">تطبيقات المراهنة غير متاحة عادةً على Google Play بحسب سياسات المتجر في أغلب الدول. الطريقة المعتمدة هي تحميل ملف APK من المصدر الرسمي للشركة وتثبيته يدوياً.</w:t>
      </w:r>
    </w:p>
    <w:p>
      <w:pPr>
        <w:spacing w:before="80"/>
      </w:pPr>
      <w:r>
        <w:rPr>
          <w:b w:val="1"/>
          <w:bCs w:val="1"/>
        </w:rPr>
        <w:t xml:space="preserve">هل تحميل APK آمن؟</w:t>
      </w:r>
    </w:p>
    <w:p>
      <w:pPr>
        <w:spacing w:after="60"/>
      </w:pPr>
      <w:r>
        <w:rPr/>
        <w:t xml:space="preserve">يكون آمناً إذا حصلت على الملف من المصدر الرسمي للشركة. أما ملفات APK من مواقع ورسائل مجهولة فقد تكون مزيفة أو ملغّمة وتسرق بياناتك، لذا تجنّبها تماماً.</w:t>
      </w:r>
    </w:p>
    <w:p>
      <w:pPr>
        <w:spacing w:before="80"/>
      </w:pPr>
      <w:r>
        <w:rPr>
          <w:b w:val="1"/>
          <w:bCs w:val="1"/>
        </w:rPr>
        <w:t xml:space="preserve">كيف أسمح بتثبيت التطبيق من خارج المتجر؟</w:t>
      </w:r>
    </w:p>
    <w:p>
      <w:pPr>
        <w:spacing w:after="60"/>
      </w:pPr>
      <w:r>
        <w:rPr/>
        <w:t xml:space="preserve">افتح إعدادات الهاتف ثم الأمان أو الخصوصية، وفعّل "السماح بالتثبيت من هذا المصدر" للمتصفح أو مدير الملفات، ثم ثبّت الملف. يُفضّل إعادة تعطيل الخيار بعد الانتهاء.</w:t>
      </w:r>
    </w:p>
    <w:p>
      <w:pPr>
        <w:spacing w:before="80"/>
      </w:pPr>
      <w:r>
        <w:rPr>
          <w:b w:val="1"/>
          <w:bCs w:val="1"/>
        </w:rPr>
        <w:t xml:space="preserve">التطبيق توقّف عن العمل، ماذا أفعل؟</w:t>
      </w:r>
    </w:p>
    <w:p>
      <w:pPr>
        <w:spacing w:after="60"/>
      </w:pPr>
      <w:r>
        <w:rPr/>
        <w:t xml:space="preserve">غالباً السبب نسخة قديمة أو ملف تالف. حدّث التطبيق أو أعد تحميل أحدث APK من المصدر الرسمي وثبّته فوق القديم، وامسح الذاكرة المؤقّتة. إن استمرّ الخطأ تواصل مع الدعم.</w:t>
      </w:r>
    </w:p>
    <w:p>
      <w:pPr>
        <w:spacing w:before="80"/>
      </w:pPr>
      <w:r>
        <w:rPr>
          <w:b w:val="1"/>
          <w:bCs w:val="1"/>
        </w:rPr>
        <w:t xml:space="preserve">كيف أحدّث التطبيق دون Google Play؟</w:t>
      </w:r>
    </w:p>
    <w:p>
      <w:pPr>
        <w:spacing w:after="60"/>
      </w:pPr>
      <w:r>
        <w:rPr/>
        <w:t xml:space="preserve">يأتي التحديث من داخل التطبيق نفسه أو بإعادة تحميل أحدث ملف APK من المصدر الرسمي وتثبيته فوق النسخة الحالية. لا حاجة لإلغاء التثبيت أولاً في معظم الحالات.</w:t>
      </w:r>
    </w:p>
    <w:p>
      <w:pPr>
        <w:spacing w:before="80"/>
      </w:pPr>
      <w:r>
        <w:rPr>
          <w:b w:val="1"/>
          <w:bCs w:val="1"/>
        </w:rPr>
        <w:t xml:space="preserve">هل أحتاج هاتفاً قوياً لتشغيل التطبيق؟</w:t>
      </w:r>
    </w:p>
    <w:p>
      <w:pPr>
        <w:spacing w:after="60"/>
      </w:pPr>
      <w:r>
        <w:rPr/>
        <w:t xml:space="preserve">لا، يعمل على معظم هواتف أندرويد المتوسطة الحديثة. الأهم هو اتصال إنترنت مستقر ومساحة تخزين كافية، خاصة لتجربة الرهان المباشر والطيارة بسلاسة.</w:t>
      </w:r>
    </w:p>
    <w:p>
      <w:pPr>
        <w:spacing w:before="240"/>
      </w:pPr>
      <w:r>
        <w:rPr>
          <w:color w:val="5B6B64"/>
          <w:sz w:val="18"/>
          <w:szCs w:val="18"/>
        </w:rPr>
        <w:t xml:space="preserve">Full article: </w:t>
      </w:r>
      <w:hyperlink r:id="rId7" w:history="1">
        <w:r>
          <w:rPr>
            <w:color w:val="0F8A6B"/>
            <w:sz w:val="18"/>
            <w:szCs w:val="18"/>
            <w:u w:val="single"/>
          </w:rPr>
          <w:t xml:space="preserve">https://betar.site/tahmil-1xbet-android-apk</w:t>
        </w:r>
      </w:hyperlink>
    </w:p>
    <w:p>
      <w:pPr>
        <w:spacing w:before="120"/>
      </w:pPr>
      <w:r>
        <w:rPr>
          <w:color w:val="5B6B64"/>
          <w:sz w:val="16"/>
          <w:szCs w:val="16"/>
        </w:rPr>
        <w:t xml:space="preserve">دليل المراهنات العربي موقع تحريري مستقل. لسنا 1xBet ولا تربطنا بالعلامة أي علاقة رسمية. قد تكون بعض الروابط تابعة لشركاء. المراهنة تنطوي على مخاطرة: العب بمسؤولية وفقط إذا كان عمرك 18 عاماً أو أكثر.</w:t>
      </w:r>
    </w:p>
    <w:sectPr>
      <w:pgSz w:orient="portrait" w:w="11905.511811023622" w:h="16837.79527559055"/>
      <w:pgMar w:top="1100" w:right="1100" w:bottom="1100" w:left="11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nsid w:val="9A47E9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C8CD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B7EB1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7257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B44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21028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E8ABC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DejaVu Sans" w:hAnsi="DejaVu Sans" w:eastAsia="Arial" w:cs="DejaVu Sans"/>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after="120"/>
    </w:pPr>
    <w:rPr>
      <w:color w:val="222222"/>
      <w:sz w:val="44"/>
      <w:szCs w:val="44"/>
      <w:b w:val="1"/>
      <w:bCs w:val="1"/>
    </w:rPr>
  </w:style>
  <w:style w:type="paragraph" w:styleId="Heading2">
    <w:link w:val="Heading2Char"/>
    <w:name w:val="heading 2"/>
    <w:basedOn w:val="Normal"/>
    <w:pPr>
      <w:spacing w:before="240" w:after="80"/>
    </w:pPr>
    <w:rPr>
      <w:color w:val="0F8A6B"/>
      <w:sz w:val="28"/>
      <w:szCs w:val="28"/>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etar.site/tahmil-1xbet-android-ap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دليل المراهنات العربي</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Karim El-Masry, محرر المراهنات</dc:creator>
  <dc:title>تحميل 1xBet للأندرويد 2026: APK وخطوات التثبيت</dc:title>
  <dc:description>كيفية تحميل تطبيق 1xBet للأندرويد في مصر 2026: تنزيل ملف APK من المصدر الرسمي، خطوات التثبيت، التحديث وحل الأخطاء. المتطلبات والمميزات الكاملة بالتفصيل.</dc:description>
  <dc:subject>تطبيق 1xBet للأندرويد: تحميل APK والتثبيت</dc:subject>
  <cp:keywords/>
  <cp:category/>
  <cp:lastModifiedBy/>
  <dcterms:created xsi:type="dcterms:W3CDTF">2026-07-07T19:43:10+00:00</dcterms:created>
  <dcterms:modified xsi:type="dcterms:W3CDTF">2026-07-07T19:43:10+00:00</dcterms:modified>
</cp:coreProperties>
</file>

<file path=docProps/custom.xml><?xml version="1.0" encoding="utf-8"?>
<Properties xmlns="http://schemas.openxmlformats.org/officeDocument/2006/custom-properties" xmlns:vt="http://schemas.openxmlformats.org/officeDocument/2006/docPropsVTypes"/>
</file>